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B0" w:rsidRDefault="00031AB0" w:rsidP="002647C0">
      <w:pPr>
        <w:jc w:val="center"/>
        <w:rPr>
          <w:b/>
          <w:sz w:val="28"/>
          <w:szCs w:val="28"/>
        </w:rPr>
      </w:pPr>
      <w:r>
        <w:rPr>
          <w:b/>
          <w:sz w:val="28"/>
          <w:szCs w:val="28"/>
        </w:rPr>
        <w:t>Après le festival d’Olivier VILLA DU 20 JUILLET 2024</w:t>
      </w:r>
    </w:p>
    <w:p w:rsidR="00A777B8" w:rsidRPr="002647C0" w:rsidRDefault="00031AB0" w:rsidP="002647C0">
      <w:pPr>
        <w:jc w:val="center"/>
        <w:rPr>
          <w:b/>
          <w:sz w:val="28"/>
          <w:szCs w:val="28"/>
        </w:rPr>
      </w:pPr>
      <w:r>
        <w:rPr>
          <w:b/>
          <w:sz w:val="28"/>
          <w:szCs w:val="28"/>
        </w:rPr>
        <w:t>Circuit</w:t>
      </w:r>
      <w:r w:rsidR="00A777B8" w:rsidRPr="002647C0">
        <w:rPr>
          <w:b/>
          <w:sz w:val="28"/>
          <w:szCs w:val="28"/>
        </w:rPr>
        <w:t xml:space="preserve"> du lundi 22 juillet 2024 au samedi 27 juillet 2024</w:t>
      </w:r>
    </w:p>
    <w:p w:rsidR="00013B3C" w:rsidRDefault="00A777B8" w:rsidP="00013B3C">
      <w:pPr>
        <w:rPr>
          <w:rFonts w:ascii="Agency FB" w:hAnsi="Agency FB"/>
        </w:rPr>
      </w:pPr>
      <w:r w:rsidRPr="00013B3C">
        <w:rPr>
          <w:rFonts w:ascii="Agency FB" w:hAnsi="Agency FB"/>
          <w:b/>
        </w:rPr>
        <w:t xml:space="preserve">JOUR 1 : lundi 22 juillet 2024                                                                                                                                     </w:t>
      </w:r>
      <w:r w:rsidR="002647C0" w:rsidRPr="00013B3C">
        <w:rPr>
          <w:rFonts w:ascii="Agency FB" w:hAnsi="Agency FB"/>
          <w:b/>
        </w:rPr>
        <w:t xml:space="preserve">      </w:t>
      </w:r>
      <w:r w:rsidRPr="00013B3C">
        <w:rPr>
          <w:rFonts w:ascii="Agency FB" w:hAnsi="Agency FB"/>
          <w:b/>
        </w:rPr>
        <w:t xml:space="preserve"> </w:t>
      </w:r>
      <w:r w:rsidR="002647C0" w:rsidRPr="00013B3C">
        <w:rPr>
          <w:rFonts w:ascii="Agency FB" w:hAnsi="Agency FB"/>
          <w:b/>
        </w:rPr>
        <w:t xml:space="preserve">                                   </w:t>
      </w:r>
      <w:r w:rsidR="00013B3C">
        <w:rPr>
          <w:rFonts w:ascii="Agency FB" w:hAnsi="Agency FB"/>
          <w:b/>
        </w:rPr>
        <w:t xml:space="preserve">             </w:t>
      </w:r>
      <w:r w:rsidR="002647C0" w:rsidRPr="00013B3C">
        <w:rPr>
          <w:rFonts w:ascii="Agency FB" w:hAnsi="Agency FB"/>
          <w:b/>
        </w:rPr>
        <w:t xml:space="preserve"> </w:t>
      </w:r>
      <w:r w:rsidRPr="00013B3C">
        <w:rPr>
          <w:rFonts w:ascii="Agency FB" w:hAnsi="Agency FB"/>
        </w:rPr>
        <w:t xml:space="preserve">Départ de Sainte-Marie de Chignac. 09h30 : MONTIGNAC Visite guidée du CIAP Montignac-Lascaux (02h30) Lascaux se révèle à vous dans le nouvel écrin du Centre International de l'Art Pariétal : plus de 8500 m² d'espace de visite, dont une réplique complète de la grotte et 6 salles d'exposition retraçant l'histoire de la découverte de Lascaux, sa place dans l'art pariétal mondial et la création contemporaine. Vivez une expérience insolite et unique au coeur de la Préhistoire grâce à une technologie de pointe. Déjeuner libre 15h30 : HAUTEFORT : VISITE GUIDEE DU CHATEAU ET LIBRE DES JARDINS (01h30) Le domaine de Hautefort est une ancienne forteresse médiévale qui se transforme en demeure de plaisance au 17ème siècle. Rare témoignage de l'architecture classique en Périgord, le château abrite une collection de meubles et oeuvres d'art des 17ème et 18ème siècles.Jardins à la française classés "Monument Historique" et parc à l'anglaise. Installation à Hautefort ou à Sorges </w:t>
      </w:r>
      <w:r w:rsidR="002647C0" w:rsidRPr="00013B3C">
        <w:rPr>
          <w:rFonts w:ascii="Agency FB" w:hAnsi="Agency FB"/>
        </w:rPr>
        <w:t xml:space="preserve">    </w:t>
      </w:r>
      <w:r w:rsidR="00013B3C" w:rsidRPr="00013B3C">
        <w:rPr>
          <w:rFonts w:ascii="Agency FB" w:hAnsi="Agency FB"/>
        </w:rPr>
        <w:t xml:space="preserve">                                                                                                                                                                                                                         </w:t>
      </w:r>
      <w:r w:rsidRPr="00013B3C">
        <w:rPr>
          <w:rFonts w:ascii="Agency FB" w:hAnsi="Agency FB"/>
          <w:b/>
        </w:rPr>
        <w:t>JOUR 2 : mardi 23 juillet 2024</w:t>
      </w:r>
      <w:r w:rsidRPr="00013B3C">
        <w:rPr>
          <w:rFonts w:ascii="Agency FB" w:hAnsi="Agency FB"/>
        </w:rPr>
        <w:t xml:space="preserve">                                                                                                                                            </w:t>
      </w:r>
      <w:r w:rsidR="002647C0" w:rsidRPr="00013B3C">
        <w:rPr>
          <w:rFonts w:ascii="Agency FB" w:hAnsi="Agency FB"/>
        </w:rPr>
        <w:t xml:space="preserve">                                            </w:t>
      </w:r>
      <w:r w:rsidR="00013B3C">
        <w:rPr>
          <w:rFonts w:ascii="Agency FB" w:hAnsi="Agency FB"/>
        </w:rPr>
        <w:t xml:space="preserve">           </w:t>
      </w:r>
      <w:r w:rsidR="002647C0" w:rsidRPr="00013B3C">
        <w:rPr>
          <w:rFonts w:ascii="Agency FB" w:hAnsi="Agency FB"/>
        </w:rPr>
        <w:t xml:space="preserve"> </w:t>
      </w:r>
      <w:r w:rsidRPr="00013B3C">
        <w:rPr>
          <w:rFonts w:ascii="Agency FB" w:hAnsi="Agency FB"/>
        </w:rPr>
        <w:t xml:space="preserve">10h00 : SORGES ET LIGUEUX EN PERIGORD : Visite guidée de l'écomusée de la truffe à Sorges et dégustation (01h15) Faites une halte gourmande à Sorges pour percer les secrets du diamant noir du Périgord. La visite guidée de l'écomusée sera suivie d'une dégustation de 3 toasts au beurre truffé : 1 toast au beurre de truffe melanosporum, 1 toast au beurre de truffe d'été et 1 toast au beurre de truffe brumale, et d'un verre de vin blanc (à consommer avec modération. L'abus d'alcool est dangereux pour la santé). Déjeuner libre   14h30 : SAINT-JEAN DE COLE : Visite guidée du village Le village se caractérise par un charmant ensemble de maisons médiévales, qui convergent vers une place centrale, flanquée d’un château qui protège juste en face, une église et son prieuré. 16h30 : VILLARS - VISITE GUIDEE DE LA GROTTE DE VILLARS (00h45) La seule grotte en Périgord à représenter des peintures préhistoriques originales et des concrétions naturelles. De nombreux chevaux sont représentés, mais on peut voir aussi des bouquetins, des bisons et l'une des rares représentations humaines de l'art préhistorique. Installation à villars ou à Brantôme </w:t>
      </w:r>
      <w:r w:rsidR="002647C0" w:rsidRPr="00013B3C">
        <w:rPr>
          <w:rFonts w:ascii="Agency FB" w:hAnsi="Agency FB"/>
        </w:rPr>
        <w:t xml:space="preserve">           </w:t>
      </w:r>
      <w:r w:rsidR="00013B3C" w:rsidRPr="00013B3C">
        <w:rPr>
          <w:rFonts w:ascii="Agency FB" w:hAnsi="Agency FB"/>
        </w:rPr>
        <w:t xml:space="preserve">                                                                                                                                                                    </w:t>
      </w:r>
      <w:r w:rsidRPr="00013B3C">
        <w:rPr>
          <w:rFonts w:ascii="Agency FB" w:hAnsi="Agency FB"/>
          <w:b/>
        </w:rPr>
        <w:t xml:space="preserve">JOUR 3 : mercredi 24 juillet 2024                                                                                                                                  </w:t>
      </w:r>
      <w:r w:rsidR="002647C0" w:rsidRPr="00013B3C">
        <w:rPr>
          <w:rFonts w:ascii="Agency FB" w:hAnsi="Agency FB"/>
          <w:b/>
        </w:rPr>
        <w:t xml:space="preserve">                                                     </w:t>
      </w:r>
      <w:r w:rsidRPr="00013B3C">
        <w:rPr>
          <w:rFonts w:ascii="Agency FB" w:hAnsi="Agency FB"/>
        </w:rPr>
        <w:t xml:space="preserve">10h00 : BRANTOME Balade commentée en bateau (00h45) Embarquez pour une découverte de Brantôme puis laissez-vous surprendre par la traversée des ilots sauvages. Durée : 50 minutes. Se présenter à l'embarcadère 15 minutes avant le départ. Déjeuner libre 14h30 : BOURDEILLES : VISITE GUIDEE DU CHATEAU (00h30) Découvrez deux châteaux, deux époques! Les premières traces des châteaux de Bourdeilles remontent au XIIe siècle. Aujourd’hui classés Monuments Historiques châteaux, et reconnus Site Majeur d’Aquitaine, ils sont le souvenir de plus de huit siècles d’Histoire. Au nord-ouest de Périgueux, ils dominent la rivière Dronne depuis un éperon rocheux. Installation à Périgueux. 19h30 : PERIGUEUX : Temps libre aux Nuits Gourmandes Profitez de l'ambiance des nuits gourmandes, au coeur du centre historique. Marché de producteurs, grandes tables conviviales, concerts et animations pour le plaisir de tous. </w:t>
      </w:r>
      <w:r w:rsidR="002647C0" w:rsidRPr="00013B3C">
        <w:rPr>
          <w:rFonts w:ascii="Agency FB" w:hAnsi="Agency FB"/>
        </w:rPr>
        <w:t xml:space="preserve"> </w:t>
      </w:r>
      <w:r w:rsidR="00013B3C" w:rsidRPr="00013B3C">
        <w:rPr>
          <w:rFonts w:ascii="Agency FB" w:hAnsi="Agency FB"/>
        </w:rPr>
        <w:t xml:space="preserve">                                                     </w:t>
      </w:r>
      <w:r w:rsidR="00013B3C">
        <w:rPr>
          <w:rFonts w:ascii="Agency FB" w:hAnsi="Agency FB"/>
        </w:rPr>
        <w:t xml:space="preserve">                                                                                                                                                                                        </w:t>
      </w:r>
      <w:r w:rsidR="00013B3C" w:rsidRPr="00013B3C">
        <w:rPr>
          <w:rFonts w:ascii="Agency FB" w:hAnsi="Agency FB"/>
        </w:rPr>
        <w:t xml:space="preserve"> </w:t>
      </w:r>
      <w:r w:rsidRPr="00013B3C">
        <w:rPr>
          <w:rFonts w:ascii="Agency FB" w:hAnsi="Agency FB"/>
          <w:b/>
        </w:rPr>
        <w:t xml:space="preserve">JOUR 4 : jeudi 25 juillet 2024 </w:t>
      </w:r>
      <w:r w:rsidR="002647C0" w:rsidRPr="00013B3C">
        <w:rPr>
          <w:rFonts w:ascii="Agency FB" w:hAnsi="Agency FB"/>
          <w:b/>
        </w:rPr>
        <w:t xml:space="preserve">                                                                                                                                                                           </w:t>
      </w:r>
      <w:r w:rsidR="00013B3C">
        <w:rPr>
          <w:rFonts w:ascii="Agency FB" w:hAnsi="Agency FB"/>
          <w:b/>
        </w:rPr>
        <w:t xml:space="preserve"> </w:t>
      </w:r>
      <w:r w:rsidR="002647C0" w:rsidRPr="00013B3C">
        <w:rPr>
          <w:rFonts w:ascii="Agency FB" w:hAnsi="Agency FB"/>
          <w:b/>
        </w:rPr>
        <w:t xml:space="preserve">  </w:t>
      </w:r>
      <w:r w:rsidR="00013B3C">
        <w:rPr>
          <w:rFonts w:ascii="Agency FB" w:hAnsi="Agency FB"/>
          <w:b/>
        </w:rPr>
        <w:t xml:space="preserve">                </w:t>
      </w:r>
      <w:r w:rsidRPr="00013B3C">
        <w:rPr>
          <w:rFonts w:ascii="Agency FB" w:hAnsi="Agency FB"/>
        </w:rPr>
        <w:t xml:space="preserve">10h00 : PERIGUEUX : BALADE DANS LE CENTRE HISTORIQUE (01h30) Venez découvrir le quartier médiéval de Périgueux, son histoire et son patrimoine. Accès privilégié à un escalier Renaissance. Vous emprunterez le chemin de Saint-Jacques de Compostelle qui vous mènera à la cathédrale Saint-Front pour une visite de ce site incontournable de la ville. 15h00 : Visite guidée de BERGERAC (02h00) Découvrez l’histoire et l’architecture à travers les siècles les plus marquants de la célèbre cité de Cyrano au cours d'une visite libre. Fin de visite au Quai Cyrano avec dégustation commentée de 4 vins, agrémentée de charcuterie locale 100% Périgord. 18h00 : BERGERAC : balade en gabarre (01h00) Au départ du célèbre port Gabarrier de Bergerac, laissez-vous guider pour une croisière de 50min au fil du temps à bord de bateaux traditionnels. La cité de Cyrano, la vie trépidante des gabarriers et la réserve naturelle vous seront contés. Installation au Domaine du Haut Pezaud </w:t>
      </w:r>
      <w:r w:rsidR="00013B3C" w:rsidRPr="00013B3C">
        <w:rPr>
          <w:rFonts w:ascii="Agency FB" w:hAnsi="Agency FB"/>
        </w:rPr>
        <w:t xml:space="preserve">                                                                                                                                                                                                                                  </w:t>
      </w:r>
      <w:r w:rsidRPr="00013B3C">
        <w:rPr>
          <w:rFonts w:ascii="Agency FB" w:hAnsi="Agency FB"/>
          <w:b/>
        </w:rPr>
        <w:t>JOUR 5 : vendredi 26 juillet 2024</w:t>
      </w:r>
      <w:r w:rsidRPr="00013B3C">
        <w:rPr>
          <w:rFonts w:ascii="Agency FB" w:hAnsi="Agency FB"/>
        </w:rPr>
        <w:t xml:space="preserve"> </w:t>
      </w:r>
      <w:r w:rsidR="002647C0" w:rsidRPr="00013B3C">
        <w:rPr>
          <w:rFonts w:ascii="Agency FB" w:hAnsi="Agency FB"/>
        </w:rPr>
        <w:t xml:space="preserve">                                                                                                                                                                     </w:t>
      </w:r>
      <w:r w:rsidR="00013B3C">
        <w:rPr>
          <w:rFonts w:ascii="Agency FB" w:hAnsi="Agency FB"/>
        </w:rPr>
        <w:t xml:space="preserve">  </w:t>
      </w:r>
      <w:r w:rsidR="002647C0" w:rsidRPr="00013B3C">
        <w:rPr>
          <w:rFonts w:ascii="Agency FB" w:hAnsi="Agency FB"/>
        </w:rPr>
        <w:t xml:space="preserve">     </w:t>
      </w:r>
      <w:r w:rsidR="00013B3C">
        <w:rPr>
          <w:rFonts w:ascii="Agency FB" w:hAnsi="Agency FB"/>
        </w:rPr>
        <w:t xml:space="preserve">                    </w:t>
      </w:r>
      <w:r w:rsidRPr="00013B3C">
        <w:rPr>
          <w:rFonts w:ascii="Agency FB" w:hAnsi="Agency FB"/>
        </w:rPr>
        <w:t xml:space="preserve">10h00 : MONBAZILLAC : VISITE GUIDEE DU CHATEAU ET DEGUSTATION (01h30) Le château de Monbazillac, classé Monument Historique, présente une architecture singulière qui associe avec talent des parties empruntées à l’architecture médiévale et d’autres qui témoignent de l’influence de l’époque : la Renaissance. Ce château emblématique du Bergeracois est demeuré imperturbable depuis la fin du XVIe siècle, alors que la qualité de ses vins était notoire bien au-delà des frontières de l’Aquitaine. Cette constance fait figure d’exception dans une région où les guerres, les révoltes paysannes ou la révolution ne laissèrent guère en repos les aristocratiques façades qui parsemaient le paysage. La visite sera ponctuée par une dégustation de Monbazillac (l'abus d'alcool est dangereux pour la santé. A consommer avec modération). Casse-croûte vigneron au domaine du Haut-Pezau (Entrée froide, plat froid, fromage, dessert et vin de la propriété) à définir selon les produits de saison Lieu à définir selon la météo (zone ombragée en extérieur ou dans le chai) Installation à l'étang de Neufont ou dans les environs. </w:t>
      </w:r>
      <w:r w:rsidR="00013B3C" w:rsidRPr="00013B3C">
        <w:rPr>
          <w:rFonts w:ascii="Agency FB" w:hAnsi="Agency FB"/>
        </w:rPr>
        <w:t xml:space="preserve">                                                                                                                                                                                                                                      </w:t>
      </w:r>
      <w:r w:rsidRPr="00013B3C">
        <w:rPr>
          <w:rFonts w:ascii="Agency FB" w:hAnsi="Agency FB"/>
          <w:b/>
        </w:rPr>
        <w:t xml:space="preserve">JOUR 6 : samedi 27 juillet </w:t>
      </w:r>
      <w:r w:rsidR="00013B3C" w:rsidRPr="00013B3C">
        <w:rPr>
          <w:rFonts w:ascii="Agency FB" w:hAnsi="Agency FB"/>
          <w:b/>
        </w:rPr>
        <w:t xml:space="preserve">2024 </w:t>
      </w:r>
      <w:r w:rsidR="00013B3C">
        <w:rPr>
          <w:rFonts w:ascii="Agency FB" w:hAnsi="Agency FB"/>
          <w:b/>
        </w:rPr>
        <w:t xml:space="preserve">                                                                                                                                                                                                  </w:t>
      </w:r>
      <w:r w:rsidR="00013B3C" w:rsidRPr="00013B3C">
        <w:rPr>
          <w:rFonts w:ascii="Agency FB" w:hAnsi="Agency FB"/>
        </w:rPr>
        <w:t xml:space="preserve">10h00 : CENDRIEUX : Visite commentée du Musée Napoléon (01h30) Le musée Napoléon ouvre au public ses collections privées, souvenirs de la famille impériale. Plus de 500 objets, tableaux et sculptures vous sont présentés par un descendant direct de la famille Bonaparte.                </w:t>
      </w:r>
    </w:p>
    <w:p w:rsidR="00013B3C" w:rsidRPr="00013B3C" w:rsidRDefault="00013B3C" w:rsidP="00013B3C">
      <w:pPr>
        <w:rPr>
          <w:rFonts w:ascii="Agency FB" w:hAnsi="Agency FB"/>
        </w:rPr>
      </w:pPr>
      <w:r w:rsidRPr="00013B3C">
        <w:rPr>
          <w:rFonts w:ascii="Agency FB" w:hAnsi="Agency FB"/>
        </w:rPr>
        <w:t xml:space="preserve">  </w:t>
      </w:r>
      <w:r w:rsidRPr="00013B3C">
        <w:rPr>
          <w:rFonts w:ascii="Agency FB" w:hAnsi="Agency FB"/>
          <w:b/>
        </w:rPr>
        <w:t xml:space="preserve">Fin de nos prestations  </w:t>
      </w:r>
    </w:p>
    <w:p w:rsidR="008B03C8" w:rsidRPr="002647C0" w:rsidRDefault="002647C0" w:rsidP="00013B3C">
      <w:pPr>
        <w:rPr>
          <w:rFonts w:ascii="Agency FB" w:hAnsi="Agency FB"/>
          <w:b/>
          <w:sz w:val="24"/>
          <w:szCs w:val="24"/>
        </w:rPr>
      </w:pPr>
      <w:r w:rsidRPr="002647C0">
        <w:rPr>
          <w:rFonts w:ascii="Agency FB" w:hAnsi="Agency FB"/>
          <w:b/>
          <w:sz w:val="24"/>
          <w:szCs w:val="24"/>
        </w:rPr>
        <w:t xml:space="preserve">                                                                                                                       </w:t>
      </w:r>
      <w:r>
        <w:rPr>
          <w:rFonts w:ascii="Agency FB" w:hAnsi="Agency FB"/>
          <w:b/>
          <w:sz w:val="24"/>
          <w:szCs w:val="24"/>
        </w:rPr>
        <w:t xml:space="preserve">                                  </w:t>
      </w:r>
    </w:p>
    <w:p w:rsidR="00013B3C" w:rsidRPr="002647C0" w:rsidRDefault="00013B3C">
      <w:pPr>
        <w:rPr>
          <w:rFonts w:ascii="Agency FB" w:hAnsi="Agency FB"/>
          <w:b/>
          <w:sz w:val="24"/>
          <w:szCs w:val="24"/>
        </w:rPr>
      </w:pPr>
    </w:p>
    <w:sectPr w:rsidR="00013B3C" w:rsidRPr="002647C0" w:rsidSect="00013B3C">
      <w:pgSz w:w="11906" w:h="16838"/>
      <w:pgMar w:top="284"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savePreviewPicture/>
  <w:compat/>
  <w:rsids>
    <w:rsidRoot w:val="00A777B8"/>
    <w:rsid w:val="00013B3C"/>
    <w:rsid w:val="00031AB0"/>
    <w:rsid w:val="002647C0"/>
    <w:rsid w:val="002C3C3B"/>
    <w:rsid w:val="008B03C8"/>
    <w:rsid w:val="00A777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1248</Words>
  <Characters>6865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dc:creator>
  <cp:lastModifiedBy>FERNAND</cp:lastModifiedBy>
  <cp:revision>4</cp:revision>
  <cp:lastPrinted>2023-12-15T14:06:00Z</cp:lastPrinted>
  <dcterms:created xsi:type="dcterms:W3CDTF">2023-12-15T13:37:00Z</dcterms:created>
  <dcterms:modified xsi:type="dcterms:W3CDTF">2023-12-23T06:17:00Z</dcterms:modified>
</cp:coreProperties>
</file>